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0A72D" w14:textId="26413A38" w:rsidR="00035AB7" w:rsidRDefault="00E9645A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BPI2239</w:t>
      </w:r>
      <w:r w:rsidR="00FB5B11">
        <w:rPr>
          <w:b/>
          <w:color w:val="000000"/>
          <w:sz w:val="28"/>
          <w:szCs w:val="28"/>
        </w:rPr>
        <w:t>L</w:t>
      </w:r>
      <w:r>
        <w:rPr>
          <w:b/>
          <w:color w:val="000000"/>
          <w:sz w:val="28"/>
          <w:szCs w:val="28"/>
        </w:rPr>
        <w:t xml:space="preserve"> Játékelmélet T</w:t>
      </w:r>
      <w:r>
        <w:rPr>
          <w:b/>
          <w:sz w:val="28"/>
          <w:szCs w:val="28"/>
        </w:rPr>
        <w:t>antárgyi tematika és félévi követelményrendszer</w:t>
      </w:r>
    </w:p>
    <w:p w14:paraId="092A3E05" w14:textId="77777777" w:rsidR="00035AB7" w:rsidRDefault="00035AB7">
      <w:pPr>
        <w:ind w:left="709" w:hanging="699"/>
        <w:rPr>
          <w:b/>
          <w:bCs/>
          <w:sz w:val="28"/>
          <w:szCs w:val="28"/>
        </w:rPr>
      </w:pPr>
    </w:p>
    <w:p w14:paraId="349A0309" w14:textId="428E8F2B" w:rsidR="00035AB7" w:rsidRDefault="00E9645A">
      <w:pPr>
        <w:ind w:left="709" w:hanging="699"/>
        <w:rPr>
          <w:b/>
          <w:bCs/>
        </w:rPr>
      </w:pPr>
      <w:r>
        <w:rPr>
          <w:b/>
          <w:bCs/>
        </w:rPr>
        <w:t xml:space="preserve">Oktató: </w:t>
      </w:r>
      <w:r>
        <w:rPr>
          <w:b/>
          <w:bCs/>
        </w:rPr>
        <w:t>Vályi Sándor</w:t>
      </w:r>
    </w:p>
    <w:p w14:paraId="1373331C" w14:textId="77777777" w:rsidR="00035AB7" w:rsidRDefault="00035AB7">
      <w:pPr>
        <w:ind w:left="709" w:hanging="699"/>
        <w:rPr>
          <w:b/>
          <w:bCs/>
        </w:rPr>
      </w:pPr>
    </w:p>
    <w:p w14:paraId="457C6D8C" w14:textId="77777777" w:rsidR="00035AB7" w:rsidRDefault="00E9645A">
      <w:pPr>
        <w:ind w:left="709" w:hanging="699"/>
      </w:pPr>
      <w:r>
        <w:rPr>
          <w:b/>
          <w:bCs/>
        </w:rPr>
        <w:t>Féléves tematika:</w:t>
      </w:r>
    </w:p>
    <w:p w14:paraId="74F5958F" w14:textId="0E0C5E0E" w:rsidR="00035AB7" w:rsidRDefault="00394048">
      <w:pPr>
        <w:pStyle w:val="Listaszerbekezds"/>
        <w:numPr>
          <w:ilvl w:val="0"/>
          <w:numId w:val="3"/>
        </w:numPr>
      </w:pPr>
      <w:r>
        <w:rPr>
          <w:bCs/>
        </w:rPr>
        <w:t xml:space="preserve">(előadás) </w:t>
      </w:r>
      <w:r w:rsidR="00E9645A">
        <w:rPr>
          <w:bCs/>
        </w:rPr>
        <w:t xml:space="preserve">a követelmények </w:t>
      </w:r>
      <w:r w:rsidR="00E9645A">
        <w:rPr>
          <w:bCs/>
        </w:rPr>
        <w:t>ismertetése, a minimax algoritmus, példa implementációra</w:t>
      </w:r>
    </w:p>
    <w:p w14:paraId="60686C2C" w14:textId="77777777" w:rsidR="00035AB7" w:rsidRDefault="00E9645A" w:rsidP="00FB5B11">
      <w:pPr>
        <w:pStyle w:val="Listaszerbekezds"/>
        <w:ind w:left="370"/>
      </w:pPr>
      <w:r>
        <w:rPr>
          <w:bCs/>
        </w:rPr>
        <w:t>a játékelmélet alapfogalmai, egy kis példa implementációja</w:t>
      </w:r>
    </w:p>
    <w:p w14:paraId="210ACE45" w14:textId="77777777" w:rsidR="00035AB7" w:rsidRDefault="00E9645A" w:rsidP="00FB5B11">
      <w:pPr>
        <w:pStyle w:val="Listaszerbekezds"/>
        <w:ind w:left="370"/>
      </w:pPr>
      <w:r>
        <w:rPr>
          <w:bCs/>
        </w:rPr>
        <w:t>mátrixok tiszta nyeregponttal, egy példa implementációja</w:t>
      </w:r>
    </w:p>
    <w:p w14:paraId="3697F154" w14:textId="77777777" w:rsidR="00035AB7" w:rsidRDefault="00E9645A" w:rsidP="00FB5B11">
      <w:pPr>
        <w:pStyle w:val="Listaszerbekezds"/>
        <w:ind w:left="370"/>
      </w:pPr>
      <w:r>
        <w:rPr>
          <w:bCs/>
        </w:rPr>
        <w:t>2x2 mátrixjátékok, egy példa implementációja</w:t>
      </w:r>
    </w:p>
    <w:p w14:paraId="7E11E932" w14:textId="504F93B8" w:rsidR="00035AB7" w:rsidRDefault="00E9645A" w:rsidP="00FB5B11">
      <w:pPr>
        <w:pStyle w:val="Listaszerbekezds"/>
        <w:ind w:left="370"/>
      </w:pPr>
      <w:r>
        <w:rPr>
          <w:bCs/>
        </w:rPr>
        <w:t>A játékelmélet alaptétel</w:t>
      </w:r>
      <w:r>
        <w:rPr>
          <w:bCs/>
        </w:rPr>
        <w:t xml:space="preserve">e, </w:t>
      </w:r>
      <w:r w:rsidR="00394048">
        <w:rPr>
          <w:bCs/>
        </w:rPr>
        <w:br/>
      </w:r>
      <w:r>
        <w:rPr>
          <w:bCs/>
        </w:rPr>
        <w:t>példa beadandóra</w:t>
      </w:r>
    </w:p>
    <w:p w14:paraId="08C458B3" w14:textId="04670FEF" w:rsidR="00035AB7" w:rsidRDefault="00394048" w:rsidP="00394048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Cs/>
        </w:rPr>
        <w:t xml:space="preserve">(gyakorlat) </w:t>
      </w:r>
      <w:r w:rsidR="00E9645A">
        <w:rPr>
          <w:bCs/>
        </w:rPr>
        <w:t>szimulációs életjátékok, a beadandó</w:t>
      </w:r>
      <w:r>
        <w:rPr>
          <w:bCs/>
        </w:rPr>
        <w:t xml:space="preserve"> elkészítése, védése</w:t>
      </w:r>
    </w:p>
    <w:p w14:paraId="6F8B83D2" w14:textId="77777777" w:rsidR="00035AB7" w:rsidRDefault="00E9645A">
      <w:pPr>
        <w:ind w:left="709" w:hanging="699"/>
      </w:pPr>
      <w:r>
        <w:rPr>
          <w:b/>
          <w:bCs/>
        </w:rPr>
        <w:t>A</w:t>
      </w:r>
      <w:r>
        <w:rPr>
          <w:b/>
          <w:bCs/>
        </w:rPr>
        <w:t xml:space="preserve"> foglalkozásokon történő részvétel:</w:t>
      </w:r>
    </w:p>
    <w:p w14:paraId="564D035A" w14:textId="0E5BB676" w:rsidR="00035AB7" w:rsidRDefault="00E9645A">
      <w:pPr>
        <w:numPr>
          <w:ilvl w:val="0"/>
          <w:numId w:val="1"/>
        </w:numPr>
        <w:jc w:val="both"/>
      </w:pPr>
      <w:r>
        <w:t xml:space="preserve">A gyakorlati foglalkozásokon a részvétel kötelező. </w:t>
      </w:r>
      <w:r>
        <w:t>A félévi hiányzás megengedhető mértéke teljes idejű képzésben az 5. héttől kezdve maximum 3. Ennek túllépése esetén a félév nem értékelhető (TVSz 8.§ 1.)</w:t>
      </w:r>
      <w:r w:rsidR="00736196">
        <w:t>.</w:t>
      </w:r>
    </w:p>
    <w:p w14:paraId="6F7387E8" w14:textId="716B6EE1" w:rsidR="00736196" w:rsidRDefault="00736196">
      <w:pPr>
        <w:numPr>
          <w:ilvl w:val="0"/>
          <w:numId w:val="1"/>
        </w:numPr>
        <w:jc w:val="both"/>
      </w:pPr>
      <w:r>
        <w:t xml:space="preserve">Az órák </w:t>
      </w:r>
      <w:r>
        <w:rPr>
          <w:b/>
          <w:bCs/>
        </w:rPr>
        <w:t xml:space="preserve">online </w:t>
      </w:r>
      <w:r>
        <w:t>történnek, az MS  Teams-en. A tananyag és az egyéb kommunikáció a Google Classroom-ban lesz,</w:t>
      </w:r>
      <w:r w:rsidR="00E9645A">
        <w:t xml:space="preserve"> </w:t>
      </w:r>
      <w:r w:rsidR="00E9645A" w:rsidRPr="00E9645A">
        <w:t>vj6xjqp</w:t>
      </w:r>
      <w:r w:rsidR="00E9645A">
        <w:t xml:space="preserve"> a kurzus felvételi kód.</w:t>
      </w:r>
    </w:p>
    <w:p w14:paraId="63867B78" w14:textId="77777777" w:rsidR="00035AB7" w:rsidRDefault="00035AB7"/>
    <w:p w14:paraId="393B9A63" w14:textId="77777777" w:rsidR="00035AB7" w:rsidRDefault="00E9645A">
      <w:pPr>
        <w:jc w:val="both"/>
      </w:pPr>
      <w:r>
        <w:rPr>
          <w:b/>
        </w:rPr>
        <w:t xml:space="preserve">Félévi követelmény: </w:t>
      </w:r>
      <w:r>
        <w:t xml:space="preserve">gyakorlati jegy </w:t>
      </w:r>
    </w:p>
    <w:p w14:paraId="3E9EA21B" w14:textId="77777777" w:rsidR="00035AB7" w:rsidRDefault="00035AB7">
      <w:pPr>
        <w:jc w:val="both"/>
        <w:rPr>
          <w:b/>
        </w:rPr>
      </w:pPr>
    </w:p>
    <w:p w14:paraId="66BDACFD" w14:textId="77777777" w:rsidR="00035AB7" w:rsidRDefault="00E9645A">
      <w:pPr>
        <w:jc w:val="both"/>
      </w:pPr>
      <w:r>
        <w:rPr>
          <w:b/>
        </w:rPr>
        <w:t>Az értékelés módja, ütemezése:</w:t>
      </w:r>
    </w:p>
    <w:p w14:paraId="15A2552E" w14:textId="53FFA636" w:rsidR="00035AB7" w:rsidRDefault="00E9645A">
      <w:pPr>
        <w:pStyle w:val="Listaszerbekezds"/>
        <w:numPr>
          <w:ilvl w:val="0"/>
          <w:numId w:val="2"/>
        </w:numPr>
        <w:ind w:left="426"/>
        <w:rPr>
          <w:color w:val="000000"/>
        </w:rPr>
      </w:pPr>
      <w:bookmarkStart w:id="0" w:name="_Hlk486263346"/>
      <w:bookmarkEnd w:id="0"/>
      <w:r>
        <w:rPr>
          <w:color w:val="000000"/>
        </w:rPr>
        <w:t xml:space="preserve">kis, órai munkát felmérő </w:t>
      </w:r>
      <w:r w:rsidR="00394048">
        <w:rPr>
          <w:color w:val="000000"/>
        </w:rPr>
        <w:t>feladatok a classroom-on az 1. alkalmon</w:t>
      </w:r>
      <w:r>
        <w:rPr>
          <w:color w:val="000000"/>
        </w:rPr>
        <w:t xml:space="preserve"> [3x</w:t>
      </w:r>
      <w:r w:rsidR="00394048">
        <w:rPr>
          <w:color w:val="000000"/>
        </w:rPr>
        <w:t>10</w:t>
      </w:r>
      <w:r>
        <w:rPr>
          <w:color w:val="000000"/>
        </w:rPr>
        <w:t xml:space="preserve"> pont], nagy beadandó a</w:t>
      </w:r>
      <w:r w:rsidR="00394048">
        <w:rPr>
          <w:color w:val="000000"/>
        </w:rPr>
        <w:t xml:space="preserve"> 2. alkalmon</w:t>
      </w:r>
      <w:r>
        <w:rPr>
          <w:color w:val="000000"/>
        </w:rPr>
        <w:t>n [70p]</w:t>
      </w:r>
    </w:p>
    <w:p w14:paraId="0FAA9570" w14:textId="77777777" w:rsidR="00035AB7" w:rsidRDefault="00035AB7">
      <w:pPr>
        <w:rPr>
          <w:b/>
          <w:bCs/>
          <w:i/>
          <w:color w:val="000000"/>
        </w:rPr>
      </w:pPr>
    </w:p>
    <w:p w14:paraId="1E33A75B" w14:textId="77777777" w:rsidR="00035AB7" w:rsidRDefault="00E9645A">
      <w:pPr>
        <w:ind w:left="66"/>
        <w:rPr>
          <w:color w:val="000000"/>
        </w:rPr>
      </w:pPr>
      <w:r>
        <w:rPr>
          <w:b/>
          <w:bCs/>
          <w:i/>
          <w:color w:val="000000"/>
        </w:rPr>
        <w:t>A félévközi ellenőrzések követelményei:</w:t>
      </w:r>
    </w:p>
    <w:p w14:paraId="3EA81457" w14:textId="0DE7667B" w:rsidR="00035AB7" w:rsidRDefault="00E9645A">
      <w:pPr>
        <w:numPr>
          <w:ilvl w:val="0"/>
          <w:numId w:val="1"/>
        </w:numPr>
        <w:ind w:left="360"/>
        <w:contextualSpacing/>
        <w:jc w:val="both"/>
        <w:rPr>
          <w:color w:val="000000"/>
        </w:rPr>
      </w:pPr>
      <w:r>
        <w:rPr>
          <w:color w:val="000000"/>
        </w:rPr>
        <w:t xml:space="preserve">A kis beadandók az adott órán tanult elméletet illisztráló kis, szöveges működési módú (command line) </w:t>
      </w:r>
      <w:r>
        <w:rPr>
          <w:color w:val="000000"/>
        </w:rPr>
        <w:t xml:space="preserve">játékprogramok </w:t>
      </w:r>
      <w:r w:rsidR="00394048">
        <w:rPr>
          <w:color w:val="000000"/>
        </w:rPr>
        <w:t xml:space="preserve">vagy okumentumok </w:t>
      </w:r>
      <w:r>
        <w:rPr>
          <w:color w:val="000000"/>
        </w:rPr>
        <w:t>készítését kérik</w:t>
      </w:r>
    </w:p>
    <w:p w14:paraId="512135FB" w14:textId="77777777" w:rsidR="00035AB7" w:rsidRDefault="00E9645A">
      <w:pPr>
        <w:numPr>
          <w:ilvl w:val="0"/>
          <w:numId w:val="1"/>
        </w:numPr>
        <w:ind w:left="360"/>
        <w:contextualSpacing/>
        <w:jc w:val="both"/>
        <w:rPr>
          <w:color w:val="000000"/>
        </w:rPr>
      </w:pPr>
      <w:r>
        <w:rPr>
          <w:color w:val="000000"/>
        </w:rPr>
        <w:t>A nagy beadandó egy komolyabb játékfával rendelkező játék (4-et 1 sorba, Connect Four) Java GUI Swing vagy  JavaFx Desktop, Java-Javascriptes webalkalmazás vagy PHP-Javascriptes implementációját jelenti. Játék működik: 40 po</w:t>
      </w:r>
      <w:r>
        <w:rPr>
          <w:color w:val="000000"/>
        </w:rPr>
        <w:t>nt, Egység-tesztelni a fő játékelemeket 20 pont, grafikus felhasználói felület 10 pont.</w:t>
      </w:r>
    </w:p>
    <w:p w14:paraId="0220B900" w14:textId="77777777" w:rsidR="00035AB7" w:rsidRDefault="00035AB7">
      <w:pPr>
        <w:numPr>
          <w:ilvl w:val="0"/>
          <w:numId w:val="1"/>
        </w:numPr>
        <w:ind w:left="360"/>
        <w:contextualSpacing/>
        <w:jc w:val="both"/>
        <w:rPr>
          <w:color w:val="000000"/>
        </w:rPr>
      </w:pPr>
      <w:bookmarkStart w:id="1" w:name="_Hlk486263562"/>
      <w:bookmarkEnd w:id="1"/>
    </w:p>
    <w:p w14:paraId="3C65EE2C" w14:textId="77777777" w:rsidR="00035AB7" w:rsidRDefault="00035AB7">
      <w:pPr>
        <w:contextualSpacing/>
        <w:jc w:val="both"/>
        <w:rPr>
          <w:b/>
          <w:bCs/>
          <w:color w:val="000000"/>
        </w:rPr>
      </w:pPr>
    </w:p>
    <w:p w14:paraId="2D6ED82B" w14:textId="77777777" w:rsidR="00035AB7" w:rsidRDefault="00E9645A">
      <w:pPr>
        <w:rPr>
          <w:color w:val="000000"/>
        </w:rPr>
      </w:pPr>
      <w:r>
        <w:rPr>
          <w:b/>
          <w:bCs/>
          <w:color w:val="000000"/>
        </w:rPr>
        <w:t>Azérdemjegy kialakításának módja:</w:t>
      </w:r>
    </w:p>
    <w:p w14:paraId="1067AD5C" w14:textId="77777777" w:rsidR="00035AB7" w:rsidRDefault="00E9645A">
      <w:pPr>
        <w:ind w:left="360"/>
        <w:jc w:val="both"/>
        <w:rPr>
          <w:color w:val="000000"/>
        </w:rPr>
      </w:pPr>
      <w:r>
        <w:rPr>
          <w:color w:val="000000"/>
        </w:rPr>
        <w:t>50 pont --- elégséges, 60 p – közepes, 70p – jó, 80p – jeles.</w:t>
      </w:r>
    </w:p>
    <w:p w14:paraId="74725DB0" w14:textId="77777777" w:rsidR="00035AB7" w:rsidRDefault="00035AB7">
      <w:pPr>
        <w:ind w:left="360"/>
        <w:jc w:val="both"/>
        <w:rPr>
          <w:color w:val="000000"/>
        </w:rPr>
      </w:pPr>
    </w:p>
    <w:p w14:paraId="62811CC6" w14:textId="77777777" w:rsidR="00035AB7" w:rsidRDefault="00E9645A">
      <w:pP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Kötelező irodalom: </w:t>
      </w:r>
    </w:p>
    <w:p w14:paraId="0E39D13E" w14:textId="77777777" w:rsidR="00035AB7" w:rsidRDefault="00E9645A"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>Filep László: Játékelmélet, Tankönyvkiadó, 1985 [</w:t>
      </w:r>
      <w:r>
        <w:rPr>
          <w:color w:val="000000"/>
        </w:rPr>
        <w:t>1–5. fejezet]</w:t>
      </w:r>
    </w:p>
    <w:p w14:paraId="5B1CEDEC" w14:textId="77777777" w:rsidR="00035AB7" w:rsidRDefault="00E9645A">
      <w:pPr>
        <w:rPr>
          <w:color w:val="000000"/>
        </w:rPr>
      </w:pPr>
      <w:r>
        <w:rPr>
          <w:color w:val="000000"/>
        </w:rPr>
        <w:t xml:space="preserve">       Karl Sigmund: Az élet játékai, Akadémiai Kiadó, 1995</w:t>
      </w:r>
    </w:p>
    <w:p w14:paraId="7FE04BA0" w14:textId="77777777" w:rsidR="00035AB7" w:rsidRDefault="00E9645A">
      <w:pPr>
        <w:rPr>
          <w:sz w:val="22"/>
          <w:szCs w:val="22"/>
        </w:rPr>
      </w:pPr>
      <w:r>
        <w:rPr>
          <w:color w:val="000000"/>
        </w:rPr>
        <w:t xml:space="preserve">       Connect Four, </w:t>
      </w:r>
      <w:hyperlink r:id="rId5">
        <w:r>
          <w:rPr>
            <w:rStyle w:val="Internet-hivatkozs"/>
            <w:color w:val="000000"/>
          </w:rPr>
          <w:t>https://gemologia.ucoz.net/index/connect_four/0-7</w:t>
        </w:r>
      </w:hyperlink>
    </w:p>
    <w:p w14:paraId="5AC2319C" w14:textId="77777777" w:rsidR="00035AB7" w:rsidRDefault="00E9645A">
      <w:pPr>
        <w:spacing w:after="160" w:line="259" w:lineRule="auto"/>
        <w:rPr>
          <w:color w:val="000000"/>
        </w:rPr>
      </w:pPr>
      <w:r>
        <w:rPr>
          <w:color w:val="000000"/>
        </w:rPr>
        <w:t xml:space="preserve">      </w:t>
      </w:r>
    </w:p>
    <w:sectPr w:rsidR="00035AB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0E1"/>
    <w:multiLevelType w:val="multilevel"/>
    <w:tmpl w:val="5BB6B984"/>
    <w:lvl w:ilvl="0">
      <w:start w:val="200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EB5A20"/>
    <w:multiLevelType w:val="multilevel"/>
    <w:tmpl w:val="84C4D7B0"/>
    <w:lvl w:ilvl="0">
      <w:start w:val="2001"/>
      <w:numFmt w:val="bullet"/>
      <w:lvlText w:val="-"/>
      <w:lvlJc w:val="left"/>
      <w:pPr>
        <w:tabs>
          <w:tab w:val="num" w:pos="0"/>
        </w:tabs>
        <w:ind w:left="466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73F24C2"/>
    <w:multiLevelType w:val="multilevel"/>
    <w:tmpl w:val="E4C4E924"/>
    <w:lvl w:ilvl="0">
      <w:start w:val="1"/>
      <w:numFmt w:val="decimal"/>
      <w:lvlText w:val="%1."/>
      <w:lvlJc w:val="left"/>
      <w:pPr>
        <w:tabs>
          <w:tab w:val="num" w:pos="0"/>
        </w:tabs>
        <w:ind w:left="3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69D5F38"/>
    <w:multiLevelType w:val="multilevel"/>
    <w:tmpl w:val="5AF27D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AB7"/>
    <w:rsid w:val="00035AB7"/>
    <w:rsid w:val="00394048"/>
    <w:rsid w:val="00736196"/>
    <w:rsid w:val="00E9645A"/>
    <w:rsid w:val="00FB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F918"/>
  <w15:docId w15:val="{D81D7846-BE41-4443-B136-477C1CF1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2F97"/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qFormat/>
    <w:rsid w:val="009F1124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9F1124"/>
    <w:rPr>
      <w:rFonts w:eastAsia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9F1124"/>
    <w:rPr>
      <w:rFonts w:eastAsia="Times New Roman" w:cs="Times New Roman"/>
      <w:b/>
      <w:bCs/>
      <w:sz w:val="20"/>
      <w:szCs w:val="20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9F112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Internet-hivatkozs">
    <w:name w:val="Internet-hivatkozás"/>
    <w:rPr>
      <w:color w:val="000080"/>
      <w:u w:val="single"/>
      <w:lang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Lohit Devanagari"/>
    </w:rPr>
  </w:style>
  <w:style w:type="paragraph" w:styleId="Listaszerbekezds">
    <w:name w:val="List Paragraph"/>
    <w:basedOn w:val="Norml"/>
    <w:uiPriority w:val="34"/>
    <w:qFormat/>
    <w:rsid w:val="002C2F97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9F112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9F112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9F1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emologia.ucoz.net/index/connect_four/0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acsi</dc:creator>
  <dc:description/>
  <cp:lastModifiedBy>Dr. Vályi Sándor</cp:lastModifiedBy>
  <cp:revision>6</cp:revision>
  <dcterms:created xsi:type="dcterms:W3CDTF">2021-02-04T17:01:00Z</dcterms:created>
  <dcterms:modified xsi:type="dcterms:W3CDTF">2022-03-22T09:33:00Z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